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6D" w:rsidRPr="005E4AF3" w:rsidRDefault="0016176D" w:rsidP="0016176D">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113</w:t>
      </w:r>
      <w:r w:rsidRPr="005E4AF3">
        <w:rPr>
          <w:rFonts w:ascii="Times New Roman" w:eastAsia="Calibri" w:hAnsi="Times New Roman" w:cs="Times New Roman"/>
          <w:sz w:val="28"/>
          <w:szCs w:val="28"/>
        </w:rPr>
        <w:tab/>
      </w:r>
    </w:p>
    <w:p w:rsidR="0016176D" w:rsidRPr="005E4AF3"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b/>
          <w:sz w:val="40"/>
          <w:szCs w:val="40"/>
        </w:rPr>
      </w:pPr>
    </w:p>
    <w:p w:rsidR="0016176D" w:rsidRDefault="0016176D" w:rsidP="0016176D">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p>
    <w:p w:rsidR="0016176D" w:rsidRDefault="0016176D" w:rsidP="0016176D">
      <w:pPr>
        <w:jc w:val="center"/>
        <w:rPr>
          <w:rFonts w:ascii="Times New Roman" w:hAnsi="Times New Roman" w:cs="Times New Roman"/>
          <w:b/>
          <w:color w:val="000000"/>
          <w:sz w:val="44"/>
          <w:szCs w:val="44"/>
          <w:shd w:val="clear" w:color="auto" w:fill="FFFFFF"/>
        </w:rPr>
      </w:pPr>
      <w:r w:rsidRPr="00FF6683">
        <w:rPr>
          <w:rFonts w:ascii="Times New Roman" w:hAnsi="Times New Roman" w:cs="Times New Roman"/>
          <w:b/>
          <w:color w:val="000000"/>
          <w:sz w:val="44"/>
          <w:szCs w:val="44"/>
          <w:shd w:val="clear" w:color="auto" w:fill="FFFFFF"/>
        </w:rPr>
        <w:t xml:space="preserve">Консультация для родителей </w:t>
      </w:r>
    </w:p>
    <w:p w:rsidR="0016176D" w:rsidRPr="0016176D" w:rsidRDefault="0016176D" w:rsidP="0016176D">
      <w:pPr>
        <w:jc w:val="center"/>
        <w:rPr>
          <w:rFonts w:ascii="Times New Roman" w:hAnsi="Times New Roman" w:cs="Times New Roman"/>
          <w:sz w:val="48"/>
          <w:szCs w:val="48"/>
        </w:rPr>
      </w:pPr>
      <w:r w:rsidRPr="0016176D">
        <w:rPr>
          <w:rFonts w:ascii="Times New Roman" w:hAnsi="Times New Roman" w:cs="Times New Roman"/>
          <w:b/>
          <w:bCs/>
          <w:iCs/>
          <w:sz w:val="48"/>
          <w:szCs w:val="48"/>
        </w:rPr>
        <w:t>«Экологическое воспитание в семье»</w:t>
      </w: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6176D"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200" w:line="276" w:lineRule="auto"/>
        <w:jc w:val="center"/>
        <w:rPr>
          <w:rFonts w:ascii="Times New Roman" w:eastAsia="Calibri" w:hAnsi="Times New Roman" w:cs="Times New Roman"/>
          <w:sz w:val="28"/>
          <w:szCs w:val="28"/>
        </w:rPr>
      </w:pPr>
    </w:p>
    <w:p w:rsidR="0016176D" w:rsidRPr="005E4AF3" w:rsidRDefault="0016176D" w:rsidP="0016176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Составитель:</w:t>
      </w:r>
    </w:p>
    <w:p w:rsidR="0016176D" w:rsidRPr="005E4AF3" w:rsidRDefault="0016176D" w:rsidP="0016176D">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Воспитатель </w:t>
      </w:r>
      <w:r w:rsidRPr="005E4AF3">
        <w:rPr>
          <w:rFonts w:ascii="Times New Roman" w:eastAsia="Calibri" w:hAnsi="Times New Roman" w:cs="Times New Roman"/>
          <w:sz w:val="28"/>
          <w:szCs w:val="28"/>
        </w:rPr>
        <w:t>Хмелева А.С.</w:t>
      </w:r>
    </w:p>
    <w:p w:rsidR="0016176D" w:rsidRPr="005E4AF3" w:rsidRDefault="0016176D" w:rsidP="0016176D">
      <w:pPr>
        <w:spacing w:after="200" w:line="276" w:lineRule="auto"/>
        <w:jc w:val="center"/>
        <w:rPr>
          <w:rFonts w:ascii="Times New Roman" w:eastAsia="Calibri" w:hAnsi="Times New Roman" w:cs="Times New Roman"/>
          <w:sz w:val="28"/>
          <w:szCs w:val="28"/>
        </w:rPr>
      </w:pPr>
    </w:p>
    <w:p w:rsidR="0016176D" w:rsidRPr="005E4AF3" w:rsidRDefault="0016176D" w:rsidP="0016176D">
      <w:pPr>
        <w:spacing w:after="200" w:line="276" w:lineRule="auto"/>
        <w:jc w:val="center"/>
        <w:rPr>
          <w:rFonts w:ascii="Times New Roman" w:eastAsia="Calibri" w:hAnsi="Times New Roman" w:cs="Times New Roman"/>
          <w:sz w:val="28"/>
          <w:szCs w:val="28"/>
        </w:rPr>
      </w:pPr>
    </w:p>
    <w:p w:rsidR="0016176D" w:rsidRDefault="0016176D" w:rsidP="0016176D">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6176D" w:rsidRDefault="0016176D" w:rsidP="0016176D">
      <w:pPr>
        <w:spacing w:after="0" w:line="276" w:lineRule="auto"/>
        <w:rPr>
          <w:rFonts w:ascii="Times New Roman" w:eastAsia="Calibri" w:hAnsi="Times New Roman" w:cs="Times New Roman"/>
          <w:sz w:val="28"/>
          <w:szCs w:val="28"/>
        </w:rPr>
      </w:pPr>
    </w:p>
    <w:p w:rsidR="0016176D" w:rsidRDefault="0016176D" w:rsidP="0016176D">
      <w:pPr>
        <w:spacing w:after="0" w:line="276" w:lineRule="auto"/>
        <w:rPr>
          <w:rFonts w:ascii="Times New Roman" w:eastAsia="Calibri" w:hAnsi="Times New Roman" w:cs="Times New Roman"/>
          <w:sz w:val="28"/>
          <w:szCs w:val="28"/>
        </w:rPr>
      </w:pPr>
    </w:p>
    <w:p w:rsidR="000D725E" w:rsidRDefault="000D725E" w:rsidP="0016176D">
      <w:pPr>
        <w:spacing w:after="0" w:line="276" w:lineRule="auto"/>
        <w:rPr>
          <w:rFonts w:ascii="Times New Roman" w:eastAsia="Calibri" w:hAnsi="Times New Roman" w:cs="Times New Roman"/>
          <w:sz w:val="28"/>
          <w:szCs w:val="28"/>
        </w:rPr>
      </w:pPr>
    </w:p>
    <w:p w:rsidR="000D725E" w:rsidRDefault="000D725E" w:rsidP="0016176D">
      <w:pPr>
        <w:spacing w:after="0" w:line="276" w:lineRule="auto"/>
        <w:rPr>
          <w:rFonts w:ascii="Times New Roman" w:eastAsia="Calibri" w:hAnsi="Times New Roman" w:cs="Times New Roman"/>
          <w:sz w:val="28"/>
          <w:szCs w:val="28"/>
        </w:rPr>
      </w:pPr>
    </w:p>
    <w:p w:rsidR="000D725E" w:rsidRDefault="000D725E" w:rsidP="0016176D">
      <w:pPr>
        <w:spacing w:after="0" w:line="276" w:lineRule="auto"/>
        <w:rPr>
          <w:rFonts w:ascii="Times New Roman" w:eastAsia="Calibri" w:hAnsi="Times New Roman" w:cs="Times New Roman"/>
          <w:sz w:val="28"/>
          <w:szCs w:val="28"/>
        </w:rPr>
      </w:pPr>
    </w:p>
    <w:p w:rsidR="000D725E" w:rsidRDefault="000D725E" w:rsidP="0016176D">
      <w:pPr>
        <w:spacing w:after="0" w:line="276" w:lineRule="auto"/>
        <w:rPr>
          <w:rFonts w:ascii="Times New Roman" w:eastAsia="Calibri" w:hAnsi="Times New Roman" w:cs="Times New Roman"/>
          <w:sz w:val="28"/>
          <w:szCs w:val="28"/>
        </w:rPr>
      </w:pPr>
    </w:p>
    <w:p w:rsidR="0016176D" w:rsidRPr="005E4AF3" w:rsidRDefault="0016176D" w:rsidP="0016176D">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D725E">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Екатеринбург</w:t>
      </w:r>
    </w:p>
    <w:p w:rsidR="0016176D" w:rsidRPr="0016176D" w:rsidRDefault="0016176D" w:rsidP="0016176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2016</w:t>
      </w:r>
      <w:r w:rsidRPr="005E4AF3">
        <w:rPr>
          <w:rFonts w:ascii="Times New Roman" w:eastAsia="Calibri" w:hAnsi="Times New Roman" w:cs="Times New Roman"/>
          <w:sz w:val="28"/>
          <w:szCs w:val="28"/>
        </w:rPr>
        <w:t xml:space="preserve"> г.</w:t>
      </w:r>
    </w:p>
    <w:p w:rsidR="003F231F" w:rsidRPr="003F231F" w:rsidRDefault="003F231F" w:rsidP="003F231F">
      <w:pPr>
        <w:jc w:val="center"/>
        <w:rPr>
          <w:rFonts w:ascii="Times New Roman" w:hAnsi="Times New Roman" w:cs="Times New Roman"/>
          <w:sz w:val="28"/>
          <w:szCs w:val="28"/>
        </w:rPr>
      </w:pPr>
      <w:r w:rsidRPr="003F231F">
        <w:rPr>
          <w:rFonts w:ascii="Times New Roman" w:hAnsi="Times New Roman" w:cs="Times New Roman"/>
          <w:b/>
          <w:bCs/>
          <w:iCs/>
          <w:sz w:val="28"/>
          <w:szCs w:val="28"/>
        </w:rPr>
        <w:lastRenderedPageBreak/>
        <w:t>Консультация для родителей</w:t>
      </w:r>
      <w:r>
        <w:rPr>
          <w:rFonts w:ascii="Times New Roman" w:hAnsi="Times New Roman" w:cs="Times New Roman"/>
          <w:sz w:val="28"/>
          <w:szCs w:val="28"/>
        </w:rPr>
        <w:t xml:space="preserve"> </w:t>
      </w:r>
      <w:r w:rsidRPr="003F231F">
        <w:rPr>
          <w:rFonts w:ascii="Times New Roman" w:hAnsi="Times New Roman" w:cs="Times New Roman"/>
          <w:b/>
          <w:bCs/>
          <w:iCs/>
          <w:sz w:val="28"/>
          <w:szCs w:val="28"/>
        </w:rPr>
        <w:t>«Экологическое воспитание в семье»</w:t>
      </w:r>
    </w:p>
    <w:p w:rsidR="003F231F" w:rsidRPr="003F231F" w:rsidRDefault="003F231F" w:rsidP="003F231F">
      <w:pPr>
        <w:spacing w:after="0" w:line="240" w:lineRule="auto"/>
        <w:rPr>
          <w:rFonts w:ascii="Times New Roman" w:hAnsi="Times New Roman" w:cs="Times New Roman"/>
          <w:sz w:val="28"/>
          <w:szCs w:val="28"/>
        </w:rPr>
      </w:pPr>
      <w:r w:rsidRPr="003F231F">
        <w:rPr>
          <w:rFonts w:ascii="Times New Roman" w:hAnsi="Times New Roman" w:cs="Times New Roman"/>
          <w:sz w:val="28"/>
          <w:szCs w:val="28"/>
        </w:rPr>
        <w:t xml:space="preserve">   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w:t>
      </w:r>
      <w:r>
        <w:rPr>
          <w:rFonts w:ascii="Times New Roman" w:hAnsi="Times New Roman" w:cs="Times New Roman"/>
          <w:sz w:val="28"/>
          <w:szCs w:val="28"/>
        </w:rPr>
        <w:t xml:space="preserve">                                                    </w:t>
      </w:r>
      <w:r w:rsidRPr="003F231F">
        <w:rPr>
          <w:rFonts w:ascii="Times New Roman" w:hAnsi="Times New Roman" w:cs="Times New Roman"/>
          <w:sz w:val="28"/>
          <w:szCs w:val="28"/>
        </w:rPr>
        <w:t>В. Сухомлинский.</w:t>
      </w:r>
    </w:p>
    <w:p w:rsidR="003F231F" w:rsidRPr="003F231F" w:rsidRDefault="003F231F" w:rsidP="003F231F">
      <w:pPr>
        <w:spacing w:after="0" w:line="240" w:lineRule="auto"/>
        <w:rPr>
          <w:rFonts w:ascii="Times New Roman" w:hAnsi="Times New Roman" w:cs="Times New Roman"/>
          <w:sz w:val="28"/>
          <w:szCs w:val="28"/>
        </w:rPr>
      </w:pPr>
    </w:p>
    <w:p w:rsid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w:t>
      </w:r>
    </w:p>
    <w:p w:rsid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Взрослые помогают детям познакомиться с ними, учат относиться бережно и внимательно. Конечно же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w:t>
      </w:r>
      <w:proofErr w:type="gramStart"/>
      <w:r w:rsidRPr="003F231F">
        <w:rPr>
          <w:rFonts w:ascii="Times New Roman" w:hAnsi="Times New Roman" w:cs="Times New Roman"/>
          <w:sz w:val="28"/>
          <w:szCs w:val="28"/>
        </w:rPr>
        <w:t>знает</w:t>
      </w:r>
      <w:proofErr w:type="gramEnd"/>
      <w:r w:rsidRPr="003F231F">
        <w:rPr>
          <w:rFonts w:ascii="Times New Roman" w:hAnsi="Times New Roman" w:cs="Times New Roman"/>
          <w:sz w:val="28"/>
          <w:szCs w:val="28"/>
        </w:rPr>
        <w:t xml:space="preserve"> как вести себя в природе и поэтому может нанести вред ей и себе.</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w:t>
      </w:r>
      <w:r w:rsidRPr="003F231F">
        <w:rPr>
          <w:rFonts w:ascii="Times New Roman" w:hAnsi="Times New Roman" w:cs="Times New Roman"/>
          <w:sz w:val="28"/>
          <w:szCs w:val="28"/>
        </w:rPr>
        <w:lastRenderedPageBreak/>
        <w:t>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 xml:space="preserve">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что- то для группы, но и, например, показать своему ребёнку, что можно сделать из бросового материала. </w:t>
      </w:r>
      <w:r>
        <w:rPr>
          <w:rFonts w:ascii="Times New Roman" w:hAnsi="Times New Roman" w:cs="Times New Roman"/>
          <w:sz w:val="28"/>
          <w:szCs w:val="28"/>
        </w:rPr>
        <w:t xml:space="preserve">  </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Воспитатели, в свою очередь, приобщая малышей к экологическому воспитанию, используют наиболее эффективные формы и методы, способствующие гармоничному вхождению ребёнка в мир природы. Это, в первую очередь, наблюдения. Так же игра, труд, изобразительная деятельность, чтение художественной литературы, детское экспериментирование и коллекционирование.</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3F231F" w:rsidRPr="003F231F" w:rsidRDefault="003F231F" w:rsidP="003F23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F231F">
        <w:rPr>
          <w:rFonts w:ascii="Times New Roman" w:hAnsi="Times New Roman" w:cs="Times New Roman"/>
          <w:sz w:val="28"/>
          <w:szCs w:val="28"/>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3F231F" w:rsidRPr="003F231F" w:rsidRDefault="003F231F" w:rsidP="003F231F">
      <w:pPr>
        <w:rPr>
          <w:rFonts w:ascii="Times New Roman" w:hAnsi="Times New Roman" w:cs="Times New Roman"/>
          <w:b/>
          <w:sz w:val="28"/>
          <w:szCs w:val="28"/>
        </w:rPr>
      </w:pPr>
    </w:p>
    <w:p w:rsidR="003F231F" w:rsidRDefault="003F231F" w:rsidP="003F231F">
      <w:pPr>
        <w:rPr>
          <w:rFonts w:ascii="Times New Roman" w:hAnsi="Times New Roman" w:cs="Times New Roman"/>
          <w:b/>
          <w:sz w:val="28"/>
          <w:szCs w:val="28"/>
        </w:rPr>
      </w:pPr>
    </w:p>
    <w:p w:rsidR="003F231F" w:rsidRDefault="003F231F" w:rsidP="003F231F">
      <w:pPr>
        <w:rPr>
          <w:rFonts w:ascii="Times New Roman" w:hAnsi="Times New Roman" w:cs="Times New Roman"/>
          <w:b/>
          <w:sz w:val="28"/>
          <w:szCs w:val="28"/>
        </w:rPr>
      </w:pPr>
    </w:p>
    <w:p w:rsidR="003F231F" w:rsidRDefault="003F231F" w:rsidP="003F231F">
      <w:pPr>
        <w:rPr>
          <w:rFonts w:ascii="Times New Roman" w:hAnsi="Times New Roman" w:cs="Times New Roman"/>
          <w:b/>
          <w:sz w:val="28"/>
          <w:szCs w:val="28"/>
        </w:rPr>
      </w:pPr>
    </w:p>
    <w:p w:rsidR="003F231F" w:rsidRDefault="003F231F" w:rsidP="003F231F">
      <w:pPr>
        <w:rPr>
          <w:rFonts w:ascii="Times New Roman" w:hAnsi="Times New Roman" w:cs="Times New Roman"/>
          <w:b/>
          <w:sz w:val="28"/>
          <w:szCs w:val="28"/>
        </w:rPr>
      </w:pP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b/>
          <w:sz w:val="28"/>
          <w:szCs w:val="28"/>
        </w:rPr>
        <w:t>Цель:</w:t>
      </w:r>
      <w:r w:rsidRPr="003F231F">
        <w:rPr>
          <w:rFonts w:ascii="Times New Roman" w:hAnsi="Times New Roman" w:cs="Times New Roman"/>
          <w:sz w:val="28"/>
          <w:szCs w:val="28"/>
        </w:rPr>
        <w:t xml:space="preserve"> Дать методические рекомендации по формированию экологической культуры в семье, помочь осознанию необходимости личного участия в экологической деятельности, познакомить с литературой по экологическому воспитанию детей.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1. Все чаще звучит в природе «SOS”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Остановись! Одумайся! – шепчут человеку леса.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Не оголяй землю. Не превращай ее в пустыню.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w:t>
      </w:r>
      <w:proofErr w:type="gramStart"/>
      <w:r w:rsidRPr="003F231F">
        <w:rPr>
          <w:rFonts w:ascii="Times New Roman" w:hAnsi="Times New Roman" w:cs="Times New Roman"/>
          <w:sz w:val="28"/>
          <w:szCs w:val="28"/>
        </w:rPr>
        <w:t>Пощади!-</w:t>
      </w:r>
      <w:proofErr w:type="gramEnd"/>
      <w:r w:rsidRPr="003F231F">
        <w:rPr>
          <w:rFonts w:ascii="Times New Roman" w:hAnsi="Times New Roman" w:cs="Times New Roman"/>
          <w:sz w:val="28"/>
          <w:szCs w:val="28"/>
        </w:rPr>
        <w:t xml:space="preserve"> вторит земля. Ты вырубаешь деревья. Это лишает меня влаги. Я иссыхаю, старею. Скоро я ничего не смогу родить: ни злака, ни цветка.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Я знаю, ты научился летать к звездам. Это прекрасно. Но я тебе нужна и в полете. Я всегда буду с тобой. Ты не сможешь жить без моего хлеба, без моих цветов»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lastRenderedPageBreak/>
        <w:t xml:space="preserve">Вот так Земля взывает нас о помощи, и мы с вами должны защитить ее, сберечь. Кроме этого мы должны научить ребенка делать тоже самое, ибо ему на ней жить дальше.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Наша задача – подвести детей к пониманию того, что все мы вместе и каждый в отдельности в ответе за Землю.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2. Как же сформировать у ребенка гуманное отношение к природе?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Прежде всего через сострадания, заботу о тех, кто в ней нуждается, помощь попавшим в беду (животным, растениям).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Но начинать надо с себя, ибо ребенок многое усваивает благодаря подражанию взрослым и прежде всего своим родителям. Поэтому всегда помните, что Вы вежливый и воспитанный человек, а….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Человек вежливый и воспитанный не позволит весной резать, уродовать ствол березы, чтобы попробовать березовый сок.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Воспитанный человек не ломает ветки деревьев и кустов, не рвет охапки лесных цветов.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Мы не должны сбивать ногами незнакомые нам или даже известные ядовитые грибы. Многие из – лекарство для лесных обитателей.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Не следует ловить и нести в дом лесных зверушек и птиц.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 Вежливый человек не оставит после себя свалки.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3. Необходимо как можно чаще бывать с детьми на природе. Ходите с ними в лес, парк. Детей надо учить видеть красоту природы, понимать ее, наслаждаться ею, передавать свои впечатления в слове, рисунке. Внимание детей к различным объектам природы следует привлекать с помощью вопросов, жестов, эмоциональной речи, игр, обращение к поэтическим образам. Многогранный мир природы пробуждает у детей любознательность и интерес. Побуждает к размышлению и сомнению. Впечатления, полученные в детстве от общения с природой, необыкновенно остры, они оставляют след на всю жизнь. Погружаясь в этот мир, впитывая его звуки, запахи, наслаждаясь его гармонией, ребенок совершенствуется как личность. В нем развивается и крепнет бесценное свойство человеческой личности – наблюдательность. Все увиденное не оставляет его равнодушным, вызывает массу вопросов – «что?», «как?», «почему?».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4. Но очень часто родители, чувствуя свою некомпетентность в том или ином вопросе, раздражаются, отмахиваются от «надоевших» вопросов ребенка и результат такого отношения не замедлит сказаться: не успев окрепнуть и развиться, интерес ребенка к природе угаснет. Задумайтесь! Не губите хорошее </w:t>
      </w:r>
      <w:proofErr w:type="spellStart"/>
      <w:r w:rsidRPr="003F231F">
        <w:rPr>
          <w:rFonts w:ascii="Times New Roman" w:hAnsi="Times New Roman" w:cs="Times New Roman"/>
          <w:sz w:val="28"/>
          <w:szCs w:val="28"/>
        </w:rPr>
        <w:t>зачинания</w:t>
      </w:r>
      <w:proofErr w:type="spellEnd"/>
      <w:r w:rsidRPr="003F231F">
        <w:rPr>
          <w:rFonts w:ascii="Times New Roman" w:hAnsi="Times New Roman" w:cs="Times New Roman"/>
          <w:sz w:val="28"/>
          <w:szCs w:val="28"/>
        </w:rPr>
        <w:t xml:space="preserve"> в детской душе. Постарайтесь пополнить свои знания о природе и вместе с ребенком найдите ответы на возникшие вопросы.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5. Не отстраняйте детей от ухода за животными, растениями. Наоборот необходимо включить детей в посильную для их возраста практическую деятельность. В процессе </w:t>
      </w:r>
      <w:r w:rsidRPr="003F231F">
        <w:rPr>
          <w:rFonts w:ascii="Times New Roman" w:hAnsi="Times New Roman" w:cs="Times New Roman"/>
          <w:sz w:val="28"/>
          <w:szCs w:val="28"/>
        </w:rPr>
        <w:lastRenderedPageBreak/>
        <w:t xml:space="preserve">труда в природе совершенствуются трудовые навыки и умения природоохранного характера.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Итак, роль семьи в защите природы огромна. Именно она может привить ребенку любовь к природе, изменить отношение к ней. </w:t>
      </w: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Default="003F231F" w:rsidP="003F231F">
      <w:pPr>
        <w:rPr>
          <w:rFonts w:ascii="Times New Roman" w:hAnsi="Times New Roman" w:cs="Times New Roman"/>
          <w:b/>
          <w:bCs/>
          <w:i/>
          <w:iCs/>
          <w:sz w:val="28"/>
          <w:szCs w:val="28"/>
        </w:rPr>
      </w:pP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b/>
          <w:bCs/>
          <w:i/>
          <w:iCs/>
          <w:sz w:val="28"/>
          <w:szCs w:val="28"/>
        </w:rPr>
        <w:t>Анкета для родителе</w:t>
      </w:r>
      <w:r>
        <w:rPr>
          <w:rFonts w:ascii="Times New Roman" w:hAnsi="Times New Roman" w:cs="Times New Roman"/>
          <w:b/>
          <w:bCs/>
          <w:i/>
          <w:iCs/>
          <w:sz w:val="28"/>
          <w:szCs w:val="28"/>
        </w:rPr>
        <w:t>й</w:t>
      </w:r>
      <w:r w:rsidRPr="003F231F">
        <w:rPr>
          <w:rFonts w:ascii="Times New Roman" w:hAnsi="Times New Roman" w:cs="Times New Roman"/>
          <w:b/>
          <w:bCs/>
          <w:i/>
          <w:iCs/>
          <w:sz w:val="28"/>
          <w:szCs w:val="28"/>
        </w:rPr>
        <w:t xml:space="preserve">.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1. Есть ли у Вас дома животные, растения?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2. Кто за ними ухаживает?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3. Приобщаете ли Вы ребенка к уходу за животными, растениями?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4. Доверяете ли Вы ребенку самостоятельно, </w:t>
      </w:r>
      <w:proofErr w:type="gramStart"/>
      <w:r w:rsidRPr="003F231F">
        <w:rPr>
          <w:rFonts w:ascii="Times New Roman" w:hAnsi="Times New Roman" w:cs="Times New Roman"/>
          <w:sz w:val="28"/>
          <w:szCs w:val="28"/>
        </w:rPr>
        <w:t>без Вашей подсказке</w:t>
      </w:r>
      <w:proofErr w:type="gramEnd"/>
      <w:r w:rsidRPr="003F231F">
        <w:rPr>
          <w:rFonts w:ascii="Times New Roman" w:hAnsi="Times New Roman" w:cs="Times New Roman"/>
          <w:sz w:val="28"/>
          <w:szCs w:val="28"/>
        </w:rPr>
        <w:t xml:space="preserve">, ухаживать за животным (растением)?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5. Если </w:t>
      </w:r>
      <w:proofErr w:type="gramStart"/>
      <w:r w:rsidRPr="003F231F">
        <w:rPr>
          <w:rFonts w:ascii="Times New Roman" w:hAnsi="Times New Roman" w:cs="Times New Roman"/>
          <w:sz w:val="28"/>
          <w:szCs w:val="28"/>
        </w:rPr>
        <w:t>ребенок</w:t>
      </w:r>
      <w:proofErr w:type="gramEnd"/>
      <w:r w:rsidRPr="003F231F">
        <w:rPr>
          <w:rFonts w:ascii="Times New Roman" w:hAnsi="Times New Roman" w:cs="Times New Roman"/>
          <w:sz w:val="28"/>
          <w:szCs w:val="28"/>
        </w:rPr>
        <w:t xml:space="preserve"> что- то делает не так. Ваши действия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а) Вы не обращаете внимания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б) Кричите, </w:t>
      </w:r>
      <w:proofErr w:type="gramStart"/>
      <w:r w:rsidRPr="003F231F">
        <w:rPr>
          <w:rFonts w:ascii="Times New Roman" w:hAnsi="Times New Roman" w:cs="Times New Roman"/>
          <w:sz w:val="28"/>
          <w:szCs w:val="28"/>
        </w:rPr>
        <w:t>например</w:t>
      </w:r>
      <w:proofErr w:type="gramEnd"/>
      <w:r w:rsidRPr="003F231F">
        <w:rPr>
          <w:rFonts w:ascii="Times New Roman" w:hAnsi="Times New Roman" w:cs="Times New Roman"/>
          <w:sz w:val="28"/>
          <w:szCs w:val="28"/>
        </w:rPr>
        <w:t xml:space="preserve"> «не рви», «не топчи» и т.д.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в) Поступаете как- то иначе </w:t>
      </w:r>
    </w:p>
    <w:p w:rsidR="003F231F"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 xml:space="preserve">6.Читаете ли Вы с детьми книги о природе? </w:t>
      </w:r>
    </w:p>
    <w:p w:rsidR="004721A7" w:rsidRPr="003F231F" w:rsidRDefault="003F231F" w:rsidP="003F231F">
      <w:pPr>
        <w:rPr>
          <w:rFonts w:ascii="Times New Roman" w:hAnsi="Times New Roman" w:cs="Times New Roman"/>
          <w:sz w:val="28"/>
          <w:szCs w:val="28"/>
        </w:rPr>
      </w:pPr>
      <w:r w:rsidRPr="003F231F">
        <w:rPr>
          <w:rFonts w:ascii="Times New Roman" w:hAnsi="Times New Roman" w:cs="Times New Roman"/>
          <w:sz w:val="28"/>
          <w:szCs w:val="28"/>
        </w:rPr>
        <w:t>7.Всегда ли Вы сами поступаете правильно по отношению к природе?</w:t>
      </w:r>
    </w:p>
    <w:sectPr w:rsidR="004721A7" w:rsidRPr="003F231F" w:rsidSect="000D725E">
      <w:pgSz w:w="11906" w:h="16838"/>
      <w:pgMar w:top="720" w:right="720" w:bottom="720" w:left="720" w:header="708" w:footer="708" w:gutter="0"/>
      <w:pgBorders w:display="firstPage"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72"/>
    <w:rsid w:val="000D725E"/>
    <w:rsid w:val="0016176D"/>
    <w:rsid w:val="003F231F"/>
    <w:rsid w:val="004721A7"/>
    <w:rsid w:val="00781972"/>
    <w:rsid w:val="0090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5F24"/>
  <w15:chartTrackingRefBased/>
  <w15:docId w15:val="{88FC7C26-2528-4231-A6F3-DBA7A88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1460</Words>
  <Characters>8326</Characters>
  <Application>Microsoft Office Word</Application>
  <DocSecurity>0</DocSecurity>
  <Lines>69</Lines>
  <Paragraphs>19</Paragraphs>
  <ScaleCrop>false</ScaleCrop>
  <Company>SPecialiST RePack</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5</cp:revision>
  <dcterms:created xsi:type="dcterms:W3CDTF">2017-01-05T11:20:00Z</dcterms:created>
  <dcterms:modified xsi:type="dcterms:W3CDTF">2017-03-15T17:55:00Z</dcterms:modified>
</cp:coreProperties>
</file>